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B02BF0" w14:textId="781F7D81" w:rsidR="006228DE" w:rsidRDefault="006228DE">
      <w:pPr>
        <w:rPr>
          <w:rFonts w:ascii="Baskerville Old Face" w:hAnsi="Baskerville Old Face"/>
          <w:sz w:val="40"/>
          <w:szCs w:val="40"/>
        </w:rPr>
      </w:pPr>
      <w:r w:rsidRPr="00F3635F">
        <w:rPr>
          <w:rFonts w:ascii="Baskerville Old Face" w:hAnsi="Baskerville Old Face"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174E4E86" wp14:editId="0569475B">
            <wp:simplePos x="0" y="0"/>
            <wp:positionH relativeFrom="column">
              <wp:posOffset>-247650</wp:posOffset>
            </wp:positionH>
            <wp:positionV relativeFrom="paragraph">
              <wp:posOffset>0</wp:posOffset>
            </wp:positionV>
            <wp:extent cx="2166953" cy="1204921"/>
            <wp:effectExtent l="0" t="0" r="508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6953" cy="12049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3635F">
        <w:rPr>
          <w:rFonts w:ascii="Baskerville Old Face" w:hAnsi="Baskerville Old Face"/>
          <w:sz w:val="40"/>
          <w:szCs w:val="40"/>
        </w:rPr>
        <w:t xml:space="preserve">Region 4 </w:t>
      </w:r>
      <w:r w:rsidR="00F3635F">
        <w:rPr>
          <w:rFonts w:ascii="Baskerville Old Face" w:hAnsi="Baskerville Old Face"/>
          <w:sz w:val="40"/>
          <w:szCs w:val="40"/>
        </w:rPr>
        <w:t xml:space="preserve">&amp; </w:t>
      </w:r>
      <w:r w:rsidRPr="00F3635F">
        <w:rPr>
          <w:rFonts w:ascii="Baskerville Old Face" w:hAnsi="Baskerville Old Face"/>
          <w:sz w:val="40"/>
          <w:szCs w:val="40"/>
        </w:rPr>
        <w:t xml:space="preserve">5 Joint Fall Forum </w:t>
      </w:r>
      <w:r w:rsidRPr="00F3635F">
        <w:rPr>
          <w:rFonts w:ascii="Baskerville Old Face" w:hAnsi="Baskerville Old Face"/>
          <w:sz w:val="40"/>
          <w:szCs w:val="40"/>
        </w:rPr>
        <w:t xml:space="preserve">Ohio Sponsorship Opportunities </w:t>
      </w:r>
    </w:p>
    <w:p w14:paraId="6B1EBAD7" w14:textId="02FF5EF5" w:rsidR="00F3635F" w:rsidRPr="00F3635F" w:rsidRDefault="00F3635F">
      <w:pPr>
        <w:rPr>
          <w:rFonts w:ascii="Baskerville Old Face" w:hAnsi="Baskerville Old Face"/>
          <w:sz w:val="40"/>
          <w:szCs w:val="40"/>
        </w:rPr>
      </w:pPr>
      <w:r>
        <w:rPr>
          <w:rFonts w:ascii="Baskerville Old Face" w:hAnsi="Baskerville Old Face"/>
          <w:sz w:val="40"/>
          <w:szCs w:val="40"/>
        </w:rPr>
        <w:t>Oct 1 – 2, 2021</w:t>
      </w:r>
    </w:p>
    <w:p w14:paraId="5D3C92BC" w14:textId="77777777" w:rsidR="006228DE" w:rsidRDefault="006228DE"/>
    <w:p w14:paraId="40F11CC2" w14:textId="77777777" w:rsidR="00F3635F" w:rsidRPr="008A13EA" w:rsidRDefault="00F3635F" w:rsidP="008A13EA">
      <w:pPr>
        <w:spacing w:after="0"/>
        <w:rPr>
          <w:sz w:val="24"/>
          <w:szCs w:val="24"/>
        </w:rPr>
      </w:pPr>
      <w:r w:rsidRPr="008A13EA">
        <w:rPr>
          <w:sz w:val="24"/>
          <w:szCs w:val="24"/>
        </w:rPr>
        <w:t>Region 4 &amp; 5 fall forum is being hosted in Cleveland Ohio by Ohio Buckeye Chapter 13.</w:t>
      </w:r>
    </w:p>
    <w:p w14:paraId="53E68887" w14:textId="77777777" w:rsidR="008A13EA" w:rsidRDefault="008A13EA" w:rsidP="008A13EA">
      <w:pPr>
        <w:spacing w:after="0"/>
        <w:rPr>
          <w:sz w:val="24"/>
          <w:szCs w:val="24"/>
        </w:rPr>
      </w:pPr>
    </w:p>
    <w:p w14:paraId="2376015D" w14:textId="43DF74AB" w:rsidR="00F3635F" w:rsidRPr="008A13EA" w:rsidRDefault="00F3635F" w:rsidP="008A13EA">
      <w:pPr>
        <w:spacing w:after="0"/>
        <w:rPr>
          <w:sz w:val="24"/>
          <w:szCs w:val="24"/>
        </w:rPr>
      </w:pPr>
      <w:r w:rsidRPr="008A13EA">
        <w:rPr>
          <w:sz w:val="24"/>
          <w:szCs w:val="24"/>
        </w:rPr>
        <w:t xml:space="preserve">The fall forum is anticipated to have attendees from Ohio, Michigan, Kentucky, Indiana, </w:t>
      </w:r>
      <w:r w:rsidR="00A57DEC" w:rsidRPr="008A13EA">
        <w:rPr>
          <w:sz w:val="24"/>
          <w:szCs w:val="24"/>
        </w:rPr>
        <w:t xml:space="preserve">Illinois, West Virginia, </w:t>
      </w:r>
      <w:r w:rsidRPr="008A13EA">
        <w:rPr>
          <w:sz w:val="24"/>
          <w:szCs w:val="24"/>
        </w:rPr>
        <w:t xml:space="preserve">Pennsylvania, </w:t>
      </w:r>
      <w:r w:rsidR="00A57DEC" w:rsidRPr="008A13EA">
        <w:rPr>
          <w:sz w:val="24"/>
          <w:szCs w:val="24"/>
        </w:rPr>
        <w:t xml:space="preserve">New York, New Jersey, Connecticut, Vermont, Rhode Island, Massachusetts, Maine, Delaware, </w:t>
      </w:r>
      <w:r w:rsidRPr="008A13EA">
        <w:rPr>
          <w:sz w:val="24"/>
          <w:szCs w:val="24"/>
        </w:rPr>
        <w:t xml:space="preserve">Virginia, New York, New Hampshire, and </w:t>
      </w:r>
      <w:r w:rsidR="00A57DEC" w:rsidRPr="008A13EA">
        <w:rPr>
          <w:sz w:val="24"/>
          <w:szCs w:val="24"/>
        </w:rPr>
        <w:t>Washington DC.</w:t>
      </w:r>
    </w:p>
    <w:p w14:paraId="7CE45BC9" w14:textId="77777777" w:rsidR="008A13EA" w:rsidRDefault="008A13EA" w:rsidP="008A13EA">
      <w:pPr>
        <w:spacing w:after="0"/>
        <w:rPr>
          <w:sz w:val="24"/>
          <w:szCs w:val="24"/>
        </w:rPr>
      </w:pPr>
    </w:p>
    <w:p w14:paraId="6A6943C5" w14:textId="33A73F27" w:rsidR="00F3635F" w:rsidRDefault="00F3635F" w:rsidP="008A13EA">
      <w:pPr>
        <w:spacing w:after="0"/>
        <w:rPr>
          <w:sz w:val="24"/>
          <w:szCs w:val="24"/>
        </w:rPr>
      </w:pPr>
      <w:r w:rsidRPr="008A13EA">
        <w:rPr>
          <w:sz w:val="24"/>
          <w:szCs w:val="24"/>
        </w:rPr>
        <w:t xml:space="preserve">We have designed several </w:t>
      </w:r>
      <w:r w:rsidR="008A13EA" w:rsidRPr="008A13EA">
        <w:rPr>
          <w:sz w:val="24"/>
          <w:szCs w:val="24"/>
        </w:rPr>
        <w:t>levels</w:t>
      </w:r>
      <w:r w:rsidRPr="008A13EA">
        <w:rPr>
          <w:sz w:val="24"/>
          <w:szCs w:val="24"/>
        </w:rPr>
        <w:t xml:space="preserve"> of sponsorships to get your firm recognized during this event.</w:t>
      </w:r>
    </w:p>
    <w:p w14:paraId="6C6F4B78" w14:textId="77777777" w:rsidR="008A13EA" w:rsidRPr="008A13EA" w:rsidRDefault="008A13EA" w:rsidP="008A13EA">
      <w:pPr>
        <w:spacing w:after="0"/>
        <w:rPr>
          <w:sz w:val="24"/>
          <w:szCs w:val="24"/>
        </w:rPr>
      </w:pPr>
    </w:p>
    <w:p w14:paraId="539431C0" w14:textId="322E954F" w:rsidR="00A57DEC" w:rsidRDefault="00A57DEC" w:rsidP="008A13EA">
      <w:pPr>
        <w:spacing w:after="0"/>
        <w:rPr>
          <w:i/>
          <w:iCs/>
          <w:sz w:val="24"/>
          <w:szCs w:val="24"/>
        </w:rPr>
      </w:pPr>
      <w:r w:rsidRPr="008A13EA">
        <w:rPr>
          <w:i/>
          <w:iCs/>
          <w:sz w:val="24"/>
          <w:szCs w:val="24"/>
        </w:rPr>
        <w:t xml:space="preserve">Each sponsorship level includes all items listed in levels </w:t>
      </w:r>
      <w:r w:rsidR="008A13EA" w:rsidRPr="008A13EA">
        <w:rPr>
          <w:i/>
          <w:iCs/>
          <w:sz w:val="24"/>
          <w:szCs w:val="24"/>
        </w:rPr>
        <w:t>below.</w:t>
      </w:r>
    </w:p>
    <w:tbl>
      <w:tblPr>
        <w:tblStyle w:val="TableGrid"/>
        <w:tblW w:w="9136" w:type="dxa"/>
        <w:tblLook w:val="04A0" w:firstRow="1" w:lastRow="0" w:firstColumn="1" w:lastColumn="0" w:noHBand="0" w:noVBand="1"/>
      </w:tblPr>
      <w:tblGrid>
        <w:gridCol w:w="3231"/>
        <w:gridCol w:w="5905"/>
      </w:tblGrid>
      <w:tr w:rsidR="008A13EA" w14:paraId="1DF17033" w14:textId="77777777" w:rsidTr="00437586">
        <w:trPr>
          <w:trHeight w:val="1247"/>
        </w:trPr>
        <w:tc>
          <w:tcPr>
            <w:tcW w:w="3231" w:type="dxa"/>
          </w:tcPr>
          <w:p w14:paraId="556F2017" w14:textId="5DEB1B5A" w:rsidR="000C4BBF" w:rsidRPr="000C4BBF" w:rsidRDefault="008A13EA" w:rsidP="000C4BBF">
            <w:pPr>
              <w:jc w:val="center"/>
              <w:rPr>
                <w:b/>
                <w:bCs/>
                <w:sz w:val="32"/>
                <w:szCs w:val="32"/>
              </w:rPr>
            </w:pPr>
            <w:r w:rsidRPr="000C4BBF">
              <w:rPr>
                <w:b/>
                <w:bCs/>
                <w:sz w:val="32"/>
                <w:szCs w:val="32"/>
              </w:rPr>
              <w:t>$2,500.00 or greater</w:t>
            </w:r>
          </w:p>
          <w:p w14:paraId="70A5CF76" w14:textId="1F8542D5" w:rsidR="008A13EA" w:rsidRPr="000C4BBF" w:rsidRDefault="008A13EA" w:rsidP="000C4BBF">
            <w:pPr>
              <w:jc w:val="center"/>
              <w:rPr>
                <w:b/>
                <w:bCs/>
                <w:sz w:val="32"/>
                <w:szCs w:val="32"/>
              </w:rPr>
            </w:pPr>
            <w:r w:rsidRPr="000C4BBF">
              <w:rPr>
                <w:b/>
                <w:bCs/>
                <w:sz w:val="32"/>
                <w:szCs w:val="32"/>
              </w:rPr>
              <w:t>Diamond</w:t>
            </w:r>
          </w:p>
          <w:p w14:paraId="274470C3" w14:textId="77777777" w:rsidR="008A13EA" w:rsidRPr="000C4BBF" w:rsidRDefault="008A13EA" w:rsidP="000C4BBF">
            <w:pPr>
              <w:jc w:val="center"/>
              <w:rPr>
                <w:i/>
                <w:iCs/>
                <w:sz w:val="32"/>
                <w:szCs w:val="32"/>
              </w:rPr>
            </w:pPr>
          </w:p>
        </w:tc>
        <w:tc>
          <w:tcPr>
            <w:tcW w:w="5905" w:type="dxa"/>
          </w:tcPr>
          <w:p w14:paraId="01AE932E" w14:textId="26281E41" w:rsidR="00437586" w:rsidRPr="00437586" w:rsidRDefault="00437586" w:rsidP="008A13EA">
            <w:r w:rsidRPr="00437586">
              <w:t xml:space="preserve">Acknowledgment during the Fall Forum and company Logo </w:t>
            </w:r>
            <w:r>
              <w:t>d</w:t>
            </w:r>
            <w:r w:rsidRPr="00437586">
              <w:t>isplayed.</w:t>
            </w:r>
          </w:p>
          <w:p w14:paraId="78724C6C" w14:textId="7923FE6C" w:rsidR="008A13EA" w:rsidRPr="00437586" w:rsidRDefault="00437586" w:rsidP="008A13EA">
            <w:r w:rsidRPr="00437586">
              <w:t xml:space="preserve">Recognition on </w:t>
            </w:r>
            <w:r w:rsidR="008A13EA" w:rsidRPr="00437586">
              <w:t>Chapter website Chapter website</w:t>
            </w:r>
            <w:r w:rsidR="008A13EA" w:rsidRPr="00437586">
              <w:t xml:space="preserve"> thru </w:t>
            </w:r>
            <w:r w:rsidRPr="00437586">
              <w:t>202</w:t>
            </w:r>
            <w:r>
              <w:t>3</w:t>
            </w:r>
            <w:r w:rsidRPr="00437586">
              <w:t>.</w:t>
            </w:r>
            <w:r w:rsidR="008A13EA" w:rsidRPr="00437586">
              <w:t xml:space="preserve"> </w:t>
            </w:r>
          </w:p>
          <w:p w14:paraId="07A6A828" w14:textId="493DC72B" w:rsidR="008A13EA" w:rsidRPr="00437586" w:rsidRDefault="008A13EA" w:rsidP="00437586">
            <w:pPr>
              <w:rPr>
                <w:i/>
                <w:iCs/>
              </w:rPr>
            </w:pPr>
            <w:r w:rsidRPr="00437586">
              <w:t>15-minute presentation with PowerPoint during a Buckeye Seminar of choic</w:t>
            </w:r>
            <w:r w:rsidRPr="00437586">
              <w:t>e</w:t>
            </w:r>
          </w:p>
        </w:tc>
      </w:tr>
      <w:tr w:rsidR="008A13EA" w14:paraId="02FDB490" w14:textId="77777777" w:rsidTr="00437586">
        <w:trPr>
          <w:trHeight w:val="845"/>
        </w:trPr>
        <w:tc>
          <w:tcPr>
            <w:tcW w:w="3231" w:type="dxa"/>
          </w:tcPr>
          <w:p w14:paraId="5972F3FB" w14:textId="5661B7E0" w:rsidR="000C4BBF" w:rsidRPr="000C4BBF" w:rsidRDefault="008A13EA" w:rsidP="000C4BBF">
            <w:pPr>
              <w:jc w:val="center"/>
              <w:rPr>
                <w:b/>
                <w:bCs/>
                <w:sz w:val="32"/>
                <w:szCs w:val="32"/>
              </w:rPr>
            </w:pPr>
            <w:r w:rsidRPr="000C4BBF">
              <w:rPr>
                <w:b/>
                <w:bCs/>
                <w:sz w:val="32"/>
                <w:szCs w:val="32"/>
              </w:rPr>
              <w:t>$1,000.00‐$1,499.00</w:t>
            </w:r>
          </w:p>
          <w:p w14:paraId="625E09EE" w14:textId="7DD7E5B0" w:rsidR="008A13EA" w:rsidRPr="000C4BBF" w:rsidRDefault="008A13EA" w:rsidP="000C4BBF">
            <w:pPr>
              <w:jc w:val="center"/>
              <w:rPr>
                <w:b/>
                <w:bCs/>
                <w:sz w:val="32"/>
                <w:szCs w:val="32"/>
              </w:rPr>
            </w:pPr>
            <w:r w:rsidRPr="000C4BBF">
              <w:rPr>
                <w:b/>
                <w:bCs/>
                <w:sz w:val="32"/>
                <w:szCs w:val="32"/>
              </w:rPr>
              <w:t>Double Platinum</w:t>
            </w:r>
          </w:p>
          <w:p w14:paraId="526A1138" w14:textId="77777777" w:rsidR="008A13EA" w:rsidRPr="000C4BBF" w:rsidRDefault="008A13EA" w:rsidP="000C4BBF">
            <w:pPr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5905" w:type="dxa"/>
          </w:tcPr>
          <w:p w14:paraId="11C7EF64" w14:textId="66871CB0" w:rsidR="00437586" w:rsidRPr="00437586" w:rsidRDefault="00437586" w:rsidP="00437586">
            <w:r w:rsidRPr="00437586">
              <w:t>Acknowledgment during the Fall Forum and company Logo</w:t>
            </w:r>
            <w:r>
              <w:t xml:space="preserve"> d</w:t>
            </w:r>
            <w:r w:rsidRPr="00437586">
              <w:t>isplayed.</w:t>
            </w:r>
          </w:p>
          <w:p w14:paraId="056466A8" w14:textId="3202D020" w:rsidR="008A13EA" w:rsidRPr="00437586" w:rsidRDefault="008A13EA" w:rsidP="008A13EA">
            <w:r w:rsidRPr="00437586">
              <w:t>Recognition and corporate website link on the Chapter website</w:t>
            </w:r>
            <w:r w:rsidR="00437586">
              <w:t xml:space="preserve"> thru 2022.</w:t>
            </w:r>
            <w:r w:rsidRPr="00437586">
              <w:t xml:space="preserve"> </w:t>
            </w:r>
          </w:p>
          <w:p w14:paraId="4A237021" w14:textId="59076F98" w:rsidR="008A13EA" w:rsidRPr="00437586" w:rsidRDefault="00437586" w:rsidP="00437586">
            <w:pPr>
              <w:rPr>
                <w:i/>
                <w:iCs/>
              </w:rPr>
            </w:pPr>
            <w:r w:rsidRPr="00437586">
              <w:t>10</w:t>
            </w:r>
            <w:r w:rsidR="008A13EA" w:rsidRPr="00437586">
              <w:t xml:space="preserve"> -minute presentation at a Buckeye Seminar of choice in 20</w:t>
            </w:r>
            <w:r>
              <w:t>22</w:t>
            </w:r>
          </w:p>
        </w:tc>
      </w:tr>
      <w:tr w:rsidR="008A13EA" w14:paraId="1295B255" w14:textId="77777777" w:rsidTr="00437586">
        <w:trPr>
          <w:trHeight w:val="837"/>
        </w:trPr>
        <w:tc>
          <w:tcPr>
            <w:tcW w:w="3231" w:type="dxa"/>
          </w:tcPr>
          <w:p w14:paraId="640D2BCD" w14:textId="5E937E8E" w:rsidR="000C4BBF" w:rsidRPr="000C4BBF" w:rsidRDefault="008A13EA" w:rsidP="000C4BBF">
            <w:pPr>
              <w:jc w:val="center"/>
              <w:rPr>
                <w:b/>
                <w:bCs/>
                <w:sz w:val="32"/>
                <w:szCs w:val="32"/>
              </w:rPr>
            </w:pPr>
            <w:r w:rsidRPr="000C4BBF">
              <w:rPr>
                <w:b/>
                <w:bCs/>
                <w:sz w:val="32"/>
                <w:szCs w:val="32"/>
              </w:rPr>
              <w:t>$500.00‐$999.00</w:t>
            </w:r>
          </w:p>
          <w:p w14:paraId="783331C5" w14:textId="5B6B03E5" w:rsidR="008A13EA" w:rsidRPr="000C4BBF" w:rsidRDefault="008A13EA" w:rsidP="000C4BBF">
            <w:pPr>
              <w:jc w:val="center"/>
              <w:rPr>
                <w:b/>
                <w:bCs/>
                <w:sz w:val="32"/>
                <w:szCs w:val="32"/>
              </w:rPr>
            </w:pPr>
            <w:r w:rsidRPr="000C4BBF">
              <w:rPr>
                <w:b/>
                <w:bCs/>
                <w:sz w:val="32"/>
                <w:szCs w:val="32"/>
              </w:rPr>
              <w:t>Platinum</w:t>
            </w:r>
          </w:p>
          <w:p w14:paraId="5A04B8E6" w14:textId="77777777" w:rsidR="008A13EA" w:rsidRPr="000C4BBF" w:rsidRDefault="008A13EA" w:rsidP="000C4BBF">
            <w:pPr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5905" w:type="dxa"/>
          </w:tcPr>
          <w:p w14:paraId="3E37879A" w14:textId="72F1234D" w:rsidR="00437586" w:rsidRPr="00437586" w:rsidRDefault="00437586" w:rsidP="00437586">
            <w:r w:rsidRPr="00437586">
              <w:t xml:space="preserve">Acknowledgment during the Fall Forum and company Logo </w:t>
            </w:r>
            <w:r>
              <w:t>d</w:t>
            </w:r>
            <w:r w:rsidRPr="00437586">
              <w:t>isplayed.</w:t>
            </w:r>
          </w:p>
          <w:p w14:paraId="3BE1163E" w14:textId="40E5635C" w:rsidR="008A13EA" w:rsidRPr="00437586" w:rsidRDefault="008A13EA" w:rsidP="008A13EA">
            <w:r w:rsidRPr="00437586">
              <w:t>Recognition and corporate website link on the Chapter website</w:t>
            </w:r>
            <w:r w:rsidR="00437586">
              <w:t xml:space="preserve"> thru 2022.</w:t>
            </w:r>
            <w:r w:rsidRPr="00437586">
              <w:t xml:space="preserve"> </w:t>
            </w:r>
          </w:p>
          <w:p w14:paraId="02363F6E" w14:textId="6427E49E" w:rsidR="008A13EA" w:rsidRPr="00437586" w:rsidRDefault="00437586" w:rsidP="00437586">
            <w:pPr>
              <w:rPr>
                <w:i/>
                <w:iCs/>
              </w:rPr>
            </w:pPr>
            <w:r w:rsidRPr="00437586">
              <w:t>5</w:t>
            </w:r>
            <w:r w:rsidRPr="00437586">
              <w:t xml:space="preserve"> -minute presentation at a Buckeye Seminar of choice in 2022</w:t>
            </w:r>
          </w:p>
        </w:tc>
      </w:tr>
      <w:tr w:rsidR="008A13EA" w14:paraId="067F8B41" w14:textId="77777777" w:rsidTr="00437586">
        <w:trPr>
          <w:trHeight w:val="1126"/>
        </w:trPr>
        <w:tc>
          <w:tcPr>
            <w:tcW w:w="3231" w:type="dxa"/>
          </w:tcPr>
          <w:p w14:paraId="196923DA" w14:textId="33816120" w:rsidR="000C4BBF" w:rsidRPr="000C4BBF" w:rsidRDefault="00437586" w:rsidP="000C4BBF">
            <w:pPr>
              <w:jc w:val="center"/>
              <w:rPr>
                <w:b/>
                <w:bCs/>
                <w:sz w:val="32"/>
                <w:szCs w:val="32"/>
              </w:rPr>
            </w:pPr>
            <w:r w:rsidRPr="000C4BBF">
              <w:rPr>
                <w:b/>
                <w:bCs/>
                <w:sz w:val="32"/>
                <w:szCs w:val="32"/>
              </w:rPr>
              <w:t>$500.00‐$999.00</w:t>
            </w:r>
          </w:p>
          <w:p w14:paraId="13E721B3" w14:textId="52D6E702" w:rsidR="008A13EA" w:rsidRPr="000C4BBF" w:rsidRDefault="000C4BBF" w:rsidP="000C4BBF">
            <w:pPr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 w:rsidRPr="000C4BBF">
              <w:rPr>
                <w:b/>
                <w:bCs/>
                <w:sz w:val="32"/>
                <w:szCs w:val="32"/>
              </w:rPr>
              <w:t>Gold</w:t>
            </w:r>
          </w:p>
        </w:tc>
        <w:tc>
          <w:tcPr>
            <w:tcW w:w="5905" w:type="dxa"/>
          </w:tcPr>
          <w:p w14:paraId="2C448C17" w14:textId="75B98E89" w:rsidR="008A13EA" w:rsidRPr="00437586" w:rsidRDefault="00437586" w:rsidP="008A13EA">
            <w:r w:rsidRPr="00437586">
              <w:t>Acknowledgment during the Fall Forum and company Logo displayed</w:t>
            </w:r>
            <w:r w:rsidR="008A13EA" w:rsidRPr="00437586">
              <w:t xml:space="preserve"> </w:t>
            </w:r>
            <w:r w:rsidRPr="00437586">
              <w:t>Platinum.</w:t>
            </w:r>
            <w:r w:rsidR="008A13EA" w:rsidRPr="00437586">
              <w:t xml:space="preserve"> </w:t>
            </w:r>
          </w:p>
          <w:p w14:paraId="25049A0F" w14:textId="1048E4C7" w:rsidR="008A13EA" w:rsidRPr="00437586" w:rsidRDefault="008A13EA" w:rsidP="00437586">
            <w:pPr>
              <w:rPr>
                <w:i/>
                <w:iCs/>
              </w:rPr>
            </w:pPr>
            <w:r w:rsidRPr="00437586">
              <w:t>Recognition and corporate website link on the Chapter website through 202</w:t>
            </w:r>
            <w:r w:rsidR="000C4BBF">
              <w:t>2.</w:t>
            </w:r>
          </w:p>
        </w:tc>
      </w:tr>
      <w:tr w:rsidR="008A13EA" w14:paraId="49879E56" w14:textId="77777777" w:rsidTr="00437586">
        <w:trPr>
          <w:trHeight w:val="1126"/>
        </w:trPr>
        <w:tc>
          <w:tcPr>
            <w:tcW w:w="3231" w:type="dxa"/>
          </w:tcPr>
          <w:p w14:paraId="6697520B" w14:textId="77777777" w:rsidR="000C4BBF" w:rsidRPr="000C4BBF" w:rsidRDefault="00437586" w:rsidP="000C4BBF">
            <w:pPr>
              <w:jc w:val="center"/>
              <w:rPr>
                <w:b/>
                <w:bCs/>
                <w:sz w:val="32"/>
                <w:szCs w:val="32"/>
              </w:rPr>
            </w:pPr>
            <w:r w:rsidRPr="000C4BBF">
              <w:rPr>
                <w:b/>
                <w:bCs/>
                <w:sz w:val="32"/>
                <w:szCs w:val="32"/>
              </w:rPr>
              <w:t>$250.00‐$499.00</w:t>
            </w:r>
          </w:p>
          <w:p w14:paraId="4EC4B7AB" w14:textId="65E7D89B" w:rsidR="00437586" w:rsidRPr="000C4BBF" w:rsidRDefault="000C4BBF" w:rsidP="000C4BBF">
            <w:pPr>
              <w:jc w:val="center"/>
              <w:rPr>
                <w:b/>
                <w:bCs/>
                <w:sz w:val="32"/>
                <w:szCs w:val="32"/>
              </w:rPr>
            </w:pPr>
            <w:r w:rsidRPr="000C4BBF">
              <w:rPr>
                <w:b/>
                <w:bCs/>
                <w:sz w:val="32"/>
                <w:szCs w:val="32"/>
              </w:rPr>
              <w:t>Silver</w:t>
            </w:r>
          </w:p>
          <w:p w14:paraId="660DE226" w14:textId="77777777" w:rsidR="008A13EA" w:rsidRPr="000C4BBF" w:rsidRDefault="008A13EA" w:rsidP="000C4BBF">
            <w:pPr>
              <w:jc w:val="center"/>
              <w:rPr>
                <w:i/>
                <w:iCs/>
                <w:sz w:val="32"/>
                <w:szCs w:val="32"/>
              </w:rPr>
            </w:pPr>
          </w:p>
        </w:tc>
        <w:tc>
          <w:tcPr>
            <w:tcW w:w="5905" w:type="dxa"/>
          </w:tcPr>
          <w:p w14:paraId="6A95A50D" w14:textId="77777777" w:rsidR="00437586" w:rsidRPr="00437586" w:rsidRDefault="00437586" w:rsidP="00437586">
            <w:r w:rsidRPr="00437586">
              <w:t xml:space="preserve">Acknowledgment during the Fall Forum and company Logo displayed Platinum. </w:t>
            </w:r>
          </w:p>
          <w:p w14:paraId="3DA9CC15" w14:textId="577D6D66" w:rsidR="008A13EA" w:rsidRDefault="00437586" w:rsidP="00437586">
            <w:pPr>
              <w:rPr>
                <w:i/>
                <w:iCs/>
                <w:sz w:val="24"/>
                <w:szCs w:val="24"/>
              </w:rPr>
            </w:pPr>
            <w:r w:rsidRPr="00437586">
              <w:t>Recognition and corporate website link on the Chapter website through 202</w:t>
            </w:r>
            <w:r>
              <w:t>1</w:t>
            </w:r>
            <w:r w:rsidR="000C4BBF">
              <w:t>.</w:t>
            </w:r>
          </w:p>
        </w:tc>
      </w:tr>
    </w:tbl>
    <w:p w14:paraId="4022BEE2" w14:textId="77777777" w:rsidR="008A13EA" w:rsidRPr="008A13EA" w:rsidRDefault="008A13EA" w:rsidP="008A13EA">
      <w:pPr>
        <w:spacing w:after="0"/>
        <w:rPr>
          <w:i/>
          <w:iCs/>
          <w:sz w:val="24"/>
          <w:szCs w:val="24"/>
        </w:rPr>
      </w:pPr>
    </w:p>
    <w:p w14:paraId="165F2A05" w14:textId="48231F7C" w:rsidR="00A57DEC" w:rsidRPr="008A13EA" w:rsidRDefault="00A57DEC" w:rsidP="008A13EA">
      <w:pPr>
        <w:spacing w:after="0"/>
        <w:rPr>
          <w:b/>
          <w:bCs/>
          <w:i/>
          <w:iCs/>
          <w:sz w:val="24"/>
          <w:szCs w:val="24"/>
        </w:rPr>
      </w:pPr>
      <w:r w:rsidRPr="008A13EA">
        <w:rPr>
          <w:b/>
          <w:bCs/>
          <w:sz w:val="24"/>
          <w:szCs w:val="24"/>
        </w:rPr>
        <w:lastRenderedPageBreak/>
        <w:t xml:space="preserve">Mail sponsorship payments to </w:t>
      </w:r>
      <w:proofErr w:type="spellStart"/>
      <w:r w:rsidRPr="008A13EA">
        <w:rPr>
          <w:b/>
          <w:bCs/>
          <w:sz w:val="24"/>
          <w:szCs w:val="24"/>
        </w:rPr>
        <w:t>IRWA</w:t>
      </w:r>
      <w:proofErr w:type="spellEnd"/>
      <w:r w:rsidRPr="008A13EA">
        <w:rPr>
          <w:b/>
          <w:bCs/>
          <w:sz w:val="24"/>
          <w:szCs w:val="24"/>
        </w:rPr>
        <w:t xml:space="preserve"> Chapter 13 c/o Treasurer Jenn Murray, SR/WA (address) or pay by Square (details) For more informa</w:t>
      </w:r>
      <w:r w:rsidRPr="008A13EA">
        <w:rPr>
          <w:b/>
          <w:bCs/>
          <w:sz w:val="24"/>
          <w:szCs w:val="24"/>
        </w:rPr>
        <w:t>ti</w:t>
      </w:r>
      <w:r w:rsidRPr="008A13EA">
        <w:rPr>
          <w:b/>
          <w:bCs/>
          <w:sz w:val="24"/>
          <w:szCs w:val="24"/>
        </w:rPr>
        <w:t xml:space="preserve">on, please contact </w:t>
      </w:r>
      <w:r w:rsidR="000C4BBF">
        <w:rPr>
          <w:b/>
          <w:bCs/>
          <w:sz w:val="24"/>
          <w:szCs w:val="24"/>
        </w:rPr>
        <w:t>Jenn Murray, SR/</w:t>
      </w:r>
      <w:proofErr w:type="spellStart"/>
      <w:proofErr w:type="gramStart"/>
      <w:r w:rsidR="000C4BBF">
        <w:rPr>
          <w:b/>
          <w:bCs/>
          <w:sz w:val="24"/>
          <w:szCs w:val="24"/>
        </w:rPr>
        <w:t>WZ</w:t>
      </w:r>
      <w:proofErr w:type="spellEnd"/>
      <w:r w:rsidR="000C4BBF">
        <w:rPr>
          <w:b/>
          <w:bCs/>
          <w:sz w:val="24"/>
          <w:szCs w:val="24"/>
        </w:rPr>
        <w:t xml:space="preserve">,  </w:t>
      </w:r>
      <w:r w:rsidR="000C4BBF" w:rsidRPr="000C4BBF">
        <w:rPr>
          <w:b/>
          <w:bCs/>
          <w:sz w:val="24"/>
          <w:szCs w:val="24"/>
        </w:rPr>
        <w:t>jennmurraysrwa@gmail.com</w:t>
      </w:r>
      <w:proofErr w:type="gramEnd"/>
      <w:r w:rsidR="000C4BBF">
        <w:rPr>
          <w:b/>
          <w:bCs/>
          <w:sz w:val="24"/>
          <w:szCs w:val="24"/>
        </w:rPr>
        <w:t xml:space="preserve"> or </w:t>
      </w:r>
      <w:r w:rsidRPr="008A13EA">
        <w:rPr>
          <w:b/>
          <w:bCs/>
          <w:sz w:val="24"/>
          <w:szCs w:val="24"/>
        </w:rPr>
        <w:t>Tracy Jones</w:t>
      </w:r>
      <w:r w:rsidR="000C4BBF">
        <w:rPr>
          <w:b/>
          <w:bCs/>
          <w:sz w:val="24"/>
          <w:szCs w:val="24"/>
        </w:rPr>
        <w:t>,</w:t>
      </w:r>
      <w:r w:rsidRPr="008A13EA">
        <w:rPr>
          <w:b/>
          <w:bCs/>
          <w:sz w:val="24"/>
          <w:szCs w:val="24"/>
        </w:rPr>
        <w:t xml:space="preserve"> tjones@ orcolan.com</w:t>
      </w:r>
      <w:r w:rsidR="008A13EA" w:rsidRPr="008A13EA">
        <w:rPr>
          <w:b/>
          <w:bCs/>
          <w:sz w:val="24"/>
          <w:szCs w:val="24"/>
        </w:rPr>
        <w:t xml:space="preserve"> </w:t>
      </w:r>
    </w:p>
    <w:p w14:paraId="1F3CC64A" w14:textId="77777777" w:rsidR="00F3635F" w:rsidRDefault="00F3635F"/>
    <w:p w14:paraId="194A427A" w14:textId="77777777" w:rsidR="00F3635F" w:rsidRDefault="00F3635F"/>
    <w:p w14:paraId="6AE720CE" w14:textId="77777777" w:rsidR="00A57DEC" w:rsidRDefault="00A57DEC"/>
    <w:p w14:paraId="6CE60EC2" w14:textId="77777777" w:rsidR="00A57DEC" w:rsidRDefault="00A57DEC"/>
    <w:p w14:paraId="038E077A" w14:textId="77777777" w:rsidR="00A57DEC" w:rsidRDefault="00A57DEC"/>
    <w:p w14:paraId="6BD3437F" w14:textId="77777777" w:rsidR="00A57DEC" w:rsidRDefault="00A57DEC"/>
    <w:p w14:paraId="06CA46ED" w14:textId="7AC17C87" w:rsidR="00F3635F" w:rsidRDefault="00F3635F">
      <w:r>
        <w:t xml:space="preserve">is providing several </w:t>
      </w:r>
      <w:proofErr w:type="spellStart"/>
      <w:r>
        <w:t>levelaThis</w:t>
      </w:r>
      <w:proofErr w:type="spellEnd"/>
      <w:r>
        <w:t xml:space="preserve"> is a great opportunity to get your company </w:t>
      </w:r>
      <w:r w:rsidR="006228DE">
        <w:t>S</w:t>
      </w:r>
      <w:r w:rsidR="006228DE">
        <w:t xml:space="preserve">ponsoring </w:t>
      </w:r>
      <w:proofErr w:type="spellStart"/>
      <w:r w:rsidR="006228DE">
        <w:t>opportinties</w:t>
      </w:r>
      <w:proofErr w:type="spellEnd"/>
      <w:r w:rsidR="006228DE">
        <w:t xml:space="preserve"> at the </w:t>
      </w:r>
      <w:proofErr w:type="spellStart"/>
      <w:r w:rsidR="006228DE">
        <w:t>IRWA’s</w:t>
      </w:r>
      <w:proofErr w:type="spellEnd"/>
      <w:r w:rsidR="006228DE">
        <w:t xml:space="preserve"> </w:t>
      </w:r>
      <w:r>
        <w:t>Region 4 &amp; 5 Forum.</w:t>
      </w:r>
    </w:p>
    <w:p w14:paraId="09807C5F" w14:textId="77777777" w:rsidR="00F3635F" w:rsidRDefault="00F3635F"/>
    <w:p w14:paraId="6AB70AD7" w14:textId="7C0E56D8" w:rsidR="006228DE" w:rsidRDefault="00F3635F">
      <w:proofErr w:type="gramStart"/>
      <w:r>
        <w:t xml:space="preserve">Our </w:t>
      </w:r>
      <w:r w:rsidR="006228DE">
        <w:t xml:space="preserve"> has</w:t>
      </w:r>
      <w:proofErr w:type="gramEnd"/>
      <w:r w:rsidR="006228DE">
        <w:t xml:space="preserve"> created several complementary sponsorship levels along with unique </w:t>
      </w:r>
      <w:proofErr w:type="spellStart"/>
      <w:r w:rsidR="006228DE">
        <w:t>markeƟng</w:t>
      </w:r>
      <w:proofErr w:type="spellEnd"/>
      <w:r w:rsidR="006228DE">
        <w:t xml:space="preserve"> </w:t>
      </w:r>
      <w:proofErr w:type="spellStart"/>
      <w:r w:rsidR="006228DE">
        <w:t>opportuniƟes</w:t>
      </w:r>
      <w:proofErr w:type="spellEnd"/>
      <w:r w:rsidR="006228DE">
        <w:t xml:space="preserve"> and special </w:t>
      </w:r>
      <w:proofErr w:type="spellStart"/>
      <w:r w:rsidR="006228DE">
        <w:t>acƟviƟes</w:t>
      </w:r>
      <w:proofErr w:type="spellEnd"/>
      <w:r w:rsidR="006228DE">
        <w:t xml:space="preserve">. Flexible payment </w:t>
      </w:r>
      <w:proofErr w:type="spellStart"/>
      <w:r w:rsidR="006228DE">
        <w:t>opƟons</w:t>
      </w:r>
      <w:proofErr w:type="spellEnd"/>
      <w:r w:rsidR="006228DE">
        <w:t xml:space="preserve"> are available with final payment due May 2022. Do you have another groovy sponsorship idea? Custom sponsorships are available such as the Conference volunteer shirts, rocket car </w:t>
      </w:r>
      <w:proofErr w:type="spellStart"/>
      <w:r w:rsidR="006228DE">
        <w:t>shuƩle</w:t>
      </w:r>
      <w:proofErr w:type="spellEnd"/>
      <w:r w:rsidR="006228DE">
        <w:t xml:space="preserve">, live concert performances, winery tour, museum day tours, The Annual Finnegan Fun Run, video </w:t>
      </w:r>
      <w:proofErr w:type="spellStart"/>
      <w:r w:rsidR="006228DE">
        <w:t>presentaƟon</w:t>
      </w:r>
      <w:proofErr w:type="spellEnd"/>
      <w:r w:rsidR="006228DE">
        <w:t xml:space="preserve"> and hospitality events. Contact us and </w:t>
      </w:r>
      <w:proofErr w:type="gramStart"/>
      <w:r w:rsidR="006228DE">
        <w:t>we’ll</w:t>
      </w:r>
      <w:proofErr w:type="gramEnd"/>
      <w:r w:rsidR="006228DE">
        <w:t xml:space="preserve"> create an opportunity to meet your needs. Mail sponsorship payments to </w:t>
      </w:r>
      <w:proofErr w:type="spellStart"/>
      <w:r w:rsidR="006228DE">
        <w:t>IRWA</w:t>
      </w:r>
      <w:proofErr w:type="spellEnd"/>
      <w:r w:rsidR="006228DE">
        <w:t xml:space="preserve"> Chapter 13 c/o Treasurer Jenn Murray, SR/WA: 86 Cherry Blossom RD SW Pataskala, OH 43062 or pay by Square: </w:t>
      </w:r>
      <w:proofErr w:type="spellStart"/>
      <w:proofErr w:type="gramStart"/>
      <w:r w:rsidR="006228DE">
        <w:t>irwach13.square.site</w:t>
      </w:r>
      <w:proofErr w:type="spellEnd"/>
      <w:proofErr w:type="gramEnd"/>
      <w:r w:rsidR="006228DE">
        <w:t xml:space="preserve"> For more </w:t>
      </w:r>
      <w:proofErr w:type="spellStart"/>
      <w:r w:rsidR="006228DE">
        <w:t>informaƟon</w:t>
      </w:r>
      <w:proofErr w:type="spellEnd"/>
      <w:r w:rsidR="006228DE">
        <w:t>, please contact Tina Breeding, SR/WA or Dan Bucan, SR/WA Each sponsorship level includes all items listed in levels below **Diamond and Double Platinum Sponsors listed as sponsor in 2022 Education Conference promotional video if sponsorship received by May 31, 2021**</w:t>
      </w:r>
    </w:p>
    <w:p w14:paraId="11D5270C" w14:textId="77777777" w:rsidR="006228DE" w:rsidRDefault="006228DE"/>
    <w:p w14:paraId="10688346" w14:textId="7ACBA6AB" w:rsidR="006228DE" w:rsidRDefault="006228DE">
      <w:r>
        <w:t xml:space="preserve">Do you have another groovy sponsorship idea? Custom sponsorships are available such as the Conference volunteer shirts, rocket car </w:t>
      </w:r>
      <w:proofErr w:type="spellStart"/>
      <w:r>
        <w:t>shuƩle</w:t>
      </w:r>
      <w:proofErr w:type="spellEnd"/>
      <w:r>
        <w:t xml:space="preserve">, live concert performances, winery tour, museum day tours, The Annual Finnegan Fun Run, video </w:t>
      </w:r>
      <w:proofErr w:type="spellStart"/>
      <w:r>
        <w:t>presentaƟon</w:t>
      </w:r>
      <w:proofErr w:type="spellEnd"/>
      <w:r>
        <w:t xml:space="preserve"> and hospitality events. Contact us and </w:t>
      </w:r>
      <w:proofErr w:type="gramStart"/>
      <w:r>
        <w:t>we’ll</w:t>
      </w:r>
      <w:proofErr w:type="gramEnd"/>
      <w:r>
        <w:t xml:space="preserve"> create an opportunity to meet your needs. Mail sponsorship payments to </w:t>
      </w:r>
      <w:proofErr w:type="spellStart"/>
      <w:r>
        <w:t>IRWA</w:t>
      </w:r>
      <w:proofErr w:type="spellEnd"/>
      <w:r>
        <w:t xml:space="preserve"> Chapter 13 c/o Treasurer Jenn Murray, SR/WA: 86 Cherry Blossom RD SW Pataskala, OH 43062 or pay by Square: </w:t>
      </w:r>
      <w:proofErr w:type="spellStart"/>
      <w:proofErr w:type="gramStart"/>
      <w:r>
        <w:t>irwach13.square.site</w:t>
      </w:r>
      <w:proofErr w:type="spellEnd"/>
      <w:proofErr w:type="gramEnd"/>
      <w:r>
        <w:t xml:space="preserve"> For more </w:t>
      </w:r>
      <w:proofErr w:type="spellStart"/>
      <w:r>
        <w:t>informaƟon</w:t>
      </w:r>
      <w:proofErr w:type="spellEnd"/>
      <w:r>
        <w:t>, please contact Tina Breeding, SR/WA or Dan Bucan, SR/WA</w:t>
      </w:r>
    </w:p>
    <w:p w14:paraId="2F1F7750" w14:textId="77777777" w:rsidR="006228DE" w:rsidRDefault="006228DE"/>
    <w:p w14:paraId="2313446D" w14:textId="77777777" w:rsidR="006228DE" w:rsidRDefault="006228DE"/>
    <w:p w14:paraId="43B38EA9" w14:textId="77777777" w:rsidR="006228DE" w:rsidRDefault="006228DE"/>
    <w:p w14:paraId="4BE8ACAD" w14:textId="77777777" w:rsidR="006228DE" w:rsidRDefault="006228DE"/>
    <w:p w14:paraId="6F20E209" w14:textId="77777777" w:rsidR="006228DE" w:rsidRDefault="006228DE"/>
    <w:p w14:paraId="3670381E" w14:textId="77777777" w:rsidR="006228DE" w:rsidRDefault="006228DE"/>
    <w:p w14:paraId="6319B2E8" w14:textId="77777777" w:rsidR="006228DE" w:rsidRDefault="006228DE"/>
    <w:p w14:paraId="270BC986" w14:textId="77777777" w:rsidR="006228DE" w:rsidRDefault="006228DE"/>
    <w:p w14:paraId="2702E3A8" w14:textId="6BF16710" w:rsidR="00B66AB3" w:rsidRDefault="006228DE">
      <w:hyperlink r:id="rId6" w:history="1">
        <w:r w:rsidRPr="00136C75">
          <w:rPr>
            <w:rStyle w:val="Hyperlink"/>
          </w:rPr>
          <w:t>www.irwa13.org/cleveland‐2022</w:t>
        </w:r>
      </w:hyperlink>
    </w:p>
    <w:p w14:paraId="7EEF0EB1" w14:textId="18340CD4" w:rsidR="006228DE" w:rsidRDefault="006228DE"/>
    <w:p w14:paraId="31FF727E" w14:textId="0D8966E3" w:rsidR="006228DE" w:rsidRDefault="006228DE"/>
    <w:sectPr w:rsidR="006228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EEA3B2E"/>
    <w:multiLevelType w:val="hybridMultilevel"/>
    <w:tmpl w:val="019884AC"/>
    <w:lvl w:ilvl="0" w:tplc="36E42092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8DE"/>
    <w:rsid w:val="000C4BBF"/>
    <w:rsid w:val="00437586"/>
    <w:rsid w:val="006228DE"/>
    <w:rsid w:val="008A13EA"/>
    <w:rsid w:val="00A57DEC"/>
    <w:rsid w:val="00B66AB3"/>
    <w:rsid w:val="00B96DE9"/>
    <w:rsid w:val="00F36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7EBF8D"/>
  <w15:chartTrackingRefBased/>
  <w15:docId w15:val="{726895F1-B39B-4C07-98EA-9F8DB5B83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228D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28D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8A13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A13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rwa13.org/cleveland&#8208;2022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Jones</dc:creator>
  <cp:keywords/>
  <dc:description/>
  <cp:lastModifiedBy>Tracy Jones</cp:lastModifiedBy>
  <cp:revision>1</cp:revision>
  <dcterms:created xsi:type="dcterms:W3CDTF">2021-07-11T19:23:00Z</dcterms:created>
  <dcterms:modified xsi:type="dcterms:W3CDTF">2021-07-11T20:21:00Z</dcterms:modified>
</cp:coreProperties>
</file>